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C42D" w14:textId="77777777" w:rsidR="00553FD6" w:rsidRDefault="00CF1D6C">
      <w:pPr>
        <w:jc w:val="center"/>
        <w:rPr>
          <w:b/>
          <w:color w:val="333333"/>
          <w:highlight w:val="white"/>
        </w:rPr>
      </w:pPr>
      <w:bookmarkStart w:id="0" w:name="_GoBack"/>
      <w:bookmarkEnd w:id="0"/>
      <w:r>
        <w:rPr>
          <w:b/>
          <w:color w:val="333333"/>
          <w:highlight w:val="white"/>
        </w:rPr>
        <w:t>WNC LAMB AND GOAT VIRTUAL SHOW GENERAL RULES</w:t>
      </w:r>
      <w:r>
        <w:rPr>
          <w:noProof/>
        </w:rPr>
        <w:drawing>
          <wp:anchor distT="114300" distB="114300" distL="114300" distR="114300" simplePos="0" relativeHeight="251658240" behindDoc="0" locked="0" layoutInCell="1" hidden="0" allowOverlap="1" wp14:anchorId="0E2FEB11" wp14:editId="5F59962F">
            <wp:simplePos x="0" y="0"/>
            <wp:positionH relativeFrom="column">
              <wp:posOffset>-9524</wp:posOffset>
            </wp:positionH>
            <wp:positionV relativeFrom="paragraph">
              <wp:posOffset>114300</wp:posOffset>
            </wp:positionV>
            <wp:extent cx="1571625" cy="2347913"/>
            <wp:effectExtent l="25400" t="25400" r="25400" b="2540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6121" r="30343"/>
                    <a:stretch>
                      <a:fillRect/>
                    </a:stretch>
                  </pic:blipFill>
                  <pic:spPr>
                    <a:xfrm>
                      <a:off x="0" y="0"/>
                      <a:ext cx="1571625" cy="2347913"/>
                    </a:xfrm>
                    <a:prstGeom prst="rect">
                      <a:avLst/>
                    </a:prstGeom>
                    <a:ln w="25400">
                      <a:solidFill>
                        <a:srgbClr val="000000"/>
                      </a:solidFill>
                      <a:prstDash val="solid"/>
                    </a:ln>
                  </pic:spPr>
                </pic:pic>
              </a:graphicData>
            </a:graphic>
          </wp:anchor>
        </w:drawing>
      </w:r>
    </w:p>
    <w:p w14:paraId="7242E3F0" w14:textId="77777777" w:rsidR="00553FD6" w:rsidRDefault="00553FD6">
      <w:pPr>
        <w:rPr>
          <w:color w:val="333333"/>
          <w:sz w:val="16"/>
          <w:szCs w:val="16"/>
          <w:highlight w:val="white"/>
        </w:rPr>
      </w:pPr>
    </w:p>
    <w:p w14:paraId="0B2F561E" w14:textId="77777777" w:rsidR="00553FD6" w:rsidRDefault="00CF1D6C">
      <w:pPr>
        <w:spacing w:line="264" w:lineRule="auto"/>
        <w:rPr>
          <w:color w:val="333333"/>
          <w:highlight w:val="white"/>
        </w:rPr>
      </w:pPr>
      <w:r>
        <w:rPr>
          <w:color w:val="333333"/>
          <w:highlight w:val="white"/>
        </w:rPr>
        <w:t xml:space="preserve">This contest is open to 4-H Members and/or members of the Catawba Valley Youth Showmanship Circuit </w:t>
      </w:r>
      <w:r>
        <w:rPr>
          <w:b/>
          <w:color w:val="333333"/>
          <w:highlight w:val="white"/>
          <w:u w:val="single"/>
        </w:rPr>
        <w:t>residing in counties west of I-77 in NC</w:t>
      </w:r>
      <w:r>
        <w:rPr>
          <w:color w:val="333333"/>
          <w:highlight w:val="white"/>
        </w:rPr>
        <w:t xml:space="preserve">. </w:t>
      </w:r>
    </w:p>
    <w:p w14:paraId="32076DFA" w14:textId="77777777" w:rsidR="00553FD6" w:rsidRDefault="00553FD6">
      <w:pPr>
        <w:spacing w:line="264" w:lineRule="auto"/>
        <w:rPr>
          <w:color w:val="333333"/>
          <w:sz w:val="16"/>
          <w:szCs w:val="16"/>
          <w:highlight w:val="white"/>
        </w:rPr>
      </w:pPr>
    </w:p>
    <w:p w14:paraId="6212E8AF" w14:textId="77777777" w:rsidR="00553FD6" w:rsidRDefault="00CF1D6C">
      <w:pPr>
        <w:spacing w:line="264" w:lineRule="auto"/>
        <w:rPr>
          <w:color w:val="333333"/>
          <w:highlight w:val="white"/>
        </w:rPr>
      </w:pPr>
      <w:r>
        <w:rPr>
          <w:color w:val="333333"/>
          <w:highlight w:val="white"/>
        </w:rPr>
        <w:t xml:space="preserve">4-H membership and Catawba Valley Youth Livestock Showmanship membership will be verified by county 4-H agents and the showmanship circuit board. </w:t>
      </w:r>
    </w:p>
    <w:p w14:paraId="0A756BC0" w14:textId="77777777" w:rsidR="00553FD6" w:rsidRDefault="00553FD6">
      <w:pPr>
        <w:spacing w:line="264" w:lineRule="auto"/>
        <w:rPr>
          <w:color w:val="333333"/>
          <w:sz w:val="16"/>
          <w:szCs w:val="16"/>
          <w:highlight w:val="white"/>
        </w:rPr>
      </w:pPr>
    </w:p>
    <w:p w14:paraId="55B366FC" w14:textId="77777777" w:rsidR="00553FD6" w:rsidRDefault="00CF1D6C">
      <w:pPr>
        <w:spacing w:line="264" w:lineRule="auto"/>
        <w:rPr>
          <w:color w:val="333333"/>
          <w:highlight w:val="white"/>
        </w:rPr>
      </w:pPr>
      <w:r>
        <w:rPr>
          <w:color w:val="333333"/>
          <w:highlight w:val="white"/>
        </w:rPr>
        <w:t xml:space="preserve">Youth must own and provide daily care for the lambs and goats entered in these contests. </w:t>
      </w:r>
    </w:p>
    <w:p w14:paraId="5E82C143" w14:textId="77777777" w:rsidR="00553FD6" w:rsidRDefault="00553FD6">
      <w:pPr>
        <w:spacing w:line="264" w:lineRule="auto"/>
        <w:rPr>
          <w:color w:val="333333"/>
          <w:sz w:val="16"/>
          <w:szCs w:val="16"/>
          <w:highlight w:val="white"/>
        </w:rPr>
      </w:pPr>
    </w:p>
    <w:p w14:paraId="593D20DF" w14:textId="77777777" w:rsidR="00553FD6" w:rsidRDefault="00CF1D6C">
      <w:pPr>
        <w:spacing w:line="264" w:lineRule="auto"/>
        <w:rPr>
          <w:color w:val="333333"/>
          <w:highlight w:val="white"/>
        </w:rPr>
      </w:pPr>
      <w:r>
        <w:rPr>
          <w:color w:val="333333"/>
          <w:highlight w:val="white"/>
        </w:rPr>
        <w:t>Youth may enter o</w:t>
      </w:r>
      <w:r>
        <w:rPr>
          <w:color w:val="333333"/>
          <w:highlight w:val="white"/>
        </w:rPr>
        <w:t xml:space="preserve">ne, two, three, or all four contest areas but only one entry per contest area. </w:t>
      </w:r>
    </w:p>
    <w:p w14:paraId="1922FCAE" w14:textId="77777777" w:rsidR="00553FD6" w:rsidRDefault="00553FD6">
      <w:pPr>
        <w:spacing w:line="264" w:lineRule="auto"/>
        <w:rPr>
          <w:color w:val="333333"/>
          <w:sz w:val="16"/>
          <w:szCs w:val="16"/>
          <w:highlight w:val="white"/>
        </w:rPr>
      </w:pPr>
    </w:p>
    <w:p w14:paraId="6E4467BD" w14:textId="77777777" w:rsidR="00553FD6" w:rsidRDefault="00CF1D6C">
      <w:pPr>
        <w:spacing w:line="264" w:lineRule="auto"/>
        <w:rPr>
          <w:color w:val="333333"/>
          <w:highlight w:val="white"/>
        </w:rPr>
      </w:pPr>
      <w:r>
        <w:rPr>
          <w:color w:val="333333"/>
          <w:highlight w:val="white"/>
        </w:rPr>
        <w:t>Youth ages 5 to 7 and youth with special needs will receive participation awards.</w:t>
      </w:r>
    </w:p>
    <w:p w14:paraId="514CB745" w14:textId="77777777" w:rsidR="00553FD6" w:rsidRDefault="00CF1D6C">
      <w:pPr>
        <w:spacing w:line="264" w:lineRule="auto"/>
        <w:rPr>
          <w:color w:val="333333"/>
          <w:highlight w:val="white"/>
        </w:rPr>
      </w:pPr>
      <w:r>
        <w:rPr>
          <w:color w:val="333333"/>
          <w:highlight w:val="white"/>
        </w:rPr>
        <w:t xml:space="preserve">There will be 3 competitive youth contest age divisions for each category, ages 8-10, 11-13, </w:t>
      </w:r>
      <w:r>
        <w:rPr>
          <w:color w:val="333333"/>
          <w:highlight w:val="white"/>
        </w:rPr>
        <w:t xml:space="preserve">14-18.  </w:t>
      </w:r>
    </w:p>
    <w:p w14:paraId="071FA46B" w14:textId="77777777" w:rsidR="00553FD6" w:rsidRDefault="00553FD6">
      <w:pPr>
        <w:spacing w:line="264" w:lineRule="auto"/>
        <w:rPr>
          <w:color w:val="333333"/>
          <w:sz w:val="16"/>
          <w:szCs w:val="16"/>
          <w:highlight w:val="white"/>
        </w:rPr>
      </w:pPr>
    </w:p>
    <w:p w14:paraId="63F341E2" w14:textId="77777777" w:rsidR="00553FD6" w:rsidRDefault="00CF1D6C">
      <w:pPr>
        <w:spacing w:line="264" w:lineRule="auto"/>
        <w:rPr>
          <w:color w:val="333333"/>
          <w:highlight w:val="white"/>
        </w:rPr>
      </w:pPr>
      <w:r>
        <w:rPr>
          <w:color w:val="333333"/>
          <w:highlight w:val="white"/>
        </w:rPr>
        <w:t>A first, second, and third place award in the amounts of $15, $10, and $5 will be made in the age divisions for 8 and older. Additional prizes may be awarded depending on sponsorships.</w:t>
      </w:r>
    </w:p>
    <w:p w14:paraId="063370F8" w14:textId="77777777" w:rsidR="00553FD6" w:rsidRDefault="00553FD6">
      <w:pPr>
        <w:spacing w:line="264" w:lineRule="auto"/>
        <w:rPr>
          <w:color w:val="333333"/>
          <w:sz w:val="16"/>
          <w:szCs w:val="16"/>
          <w:highlight w:val="white"/>
        </w:rPr>
      </w:pPr>
    </w:p>
    <w:p w14:paraId="7E8182DA" w14:textId="77777777" w:rsidR="00553FD6" w:rsidRDefault="00CF1D6C">
      <w:pPr>
        <w:spacing w:line="264" w:lineRule="auto"/>
        <w:rPr>
          <w:color w:val="333333"/>
          <w:highlight w:val="white"/>
        </w:rPr>
      </w:pPr>
      <w:r>
        <w:rPr>
          <w:color w:val="333333"/>
          <w:highlight w:val="white"/>
        </w:rPr>
        <w:t>Awards will be presented during the Catawba Valley Youth Liv</w:t>
      </w:r>
      <w:r>
        <w:rPr>
          <w:color w:val="333333"/>
          <w:highlight w:val="white"/>
        </w:rPr>
        <w:t xml:space="preserve">estock Showmanship Circuit Awards program in late 2020 </w:t>
      </w:r>
      <w:r>
        <w:rPr>
          <w:color w:val="333333"/>
          <w:highlight w:val="white"/>
          <w:u w:val="single"/>
        </w:rPr>
        <w:t>or</w:t>
      </w:r>
      <w:r>
        <w:rPr>
          <w:color w:val="333333"/>
          <w:highlight w:val="white"/>
        </w:rPr>
        <w:t xml:space="preserve"> mailed to recipients. </w:t>
      </w:r>
    </w:p>
    <w:p w14:paraId="4985DE34" w14:textId="77777777" w:rsidR="00553FD6" w:rsidRDefault="00553FD6">
      <w:pPr>
        <w:spacing w:line="264" w:lineRule="auto"/>
        <w:rPr>
          <w:color w:val="333333"/>
          <w:sz w:val="16"/>
          <w:szCs w:val="16"/>
          <w:highlight w:val="white"/>
        </w:rPr>
      </w:pPr>
    </w:p>
    <w:p w14:paraId="2FAA5838" w14:textId="77777777" w:rsidR="00553FD6" w:rsidRDefault="00CF1D6C">
      <w:pPr>
        <w:spacing w:line="264" w:lineRule="auto"/>
        <w:rPr>
          <w:color w:val="333333"/>
          <w:highlight w:val="white"/>
        </w:rPr>
      </w:pPr>
      <w:r>
        <w:rPr>
          <w:color w:val="333333"/>
          <w:highlight w:val="white"/>
        </w:rPr>
        <w:t xml:space="preserve">All entries are due no later than </w:t>
      </w:r>
      <w:r>
        <w:rPr>
          <w:b/>
          <w:color w:val="333333"/>
          <w:highlight w:val="white"/>
          <w:u w:val="single"/>
        </w:rPr>
        <w:t>October 26</w:t>
      </w:r>
      <w:r>
        <w:rPr>
          <w:color w:val="333333"/>
          <w:highlight w:val="white"/>
        </w:rPr>
        <w:t>.</w:t>
      </w:r>
    </w:p>
    <w:p w14:paraId="35072254" w14:textId="77777777" w:rsidR="00553FD6" w:rsidRDefault="00553FD6">
      <w:pPr>
        <w:spacing w:line="264" w:lineRule="auto"/>
        <w:rPr>
          <w:color w:val="333333"/>
          <w:sz w:val="16"/>
          <w:szCs w:val="16"/>
          <w:highlight w:val="white"/>
        </w:rPr>
      </w:pPr>
    </w:p>
    <w:p w14:paraId="6DBCBD04" w14:textId="77777777" w:rsidR="00553FD6" w:rsidRDefault="00CF1D6C">
      <w:pPr>
        <w:spacing w:line="264" w:lineRule="auto"/>
        <w:rPr>
          <w:color w:val="333333"/>
          <w:highlight w:val="white"/>
        </w:rPr>
      </w:pPr>
      <w:r>
        <w:rPr>
          <w:color w:val="333333"/>
          <w:highlight w:val="white"/>
        </w:rPr>
        <w:t xml:space="preserve">Entries may be submitted using this google form: </w:t>
      </w:r>
      <w:hyperlink r:id="rId6">
        <w:r>
          <w:rPr>
            <w:color w:val="1155CC"/>
            <w:highlight w:val="white"/>
            <w:u w:val="single"/>
          </w:rPr>
          <w:t>https://forms.gle/FYeoG</w:t>
        </w:r>
        <w:r>
          <w:rPr>
            <w:color w:val="1155CC"/>
            <w:highlight w:val="white"/>
            <w:u w:val="single"/>
          </w:rPr>
          <w:t>dnjucJKhnT89</w:t>
        </w:r>
      </w:hyperlink>
      <w:r>
        <w:rPr>
          <w:color w:val="333333"/>
          <w:highlight w:val="white"/>
        </w:rPr>
        <w:t xml:space="preserve"> </w:t>
      </w:r>
    </w:p>
    <w:p w14:paraId="7CAC2DBF" w14:textId="77777777" w:rsidR="00553FD6" w:rsidRDefault="00553FD6">
      <w:pPr>
        <w:spacing w:line="264" w:lineRule="auto"/>
        <w:rPr>
          <w:b/>
          <w:sz w:val="16"/>
          <w:szCs w:val="16"/>
        </w:rPr>
      </w:pPr>
    </w:p>
    <w:p w14:paraId="7463FCC8" w14:textId="77777777" w:rsidR="00553FD6" w:rsidRDefault="00CF1D6C">
      <w:pPr>
        <w:spacing w:line="264" w:lineRule="auto"/>
        <w:jc w:val="center"/>
        <w:rPr>
          <w:b/>
          <w:shd w:val="clear" w:color="auto" w:fill="FFE599"/>
        </w:rPr>
      </w:pPr>
      <w:r>
        <w:rPr>
          <w:b/>
          <w:shd w:val="clear" w:color="auto" w:fill="FFE599"/>
        </w:rPr>
        <w:t>Showmanship Video for Lambs and Goats</w:t>
      </w:r>
    </w:p>
    <w:p w14:paraId="3AE5835C" w14:textId="77777777" w:rsidR="00553FD6" w:rsidRDefault="00553FD6">
      <w:pPr>
        <w:spacing w:line="264" w:lineRule="auto"/>
        <w:rPr>
          <w:b/>
          <w:sz w:val="16"/>
          <w:szCs w:val="16"/>
        </w:rPr>
      </w:pPr>
    </w:p>
    <w:p w14:paraId="11ED4042" w14:textId="77777777" w:rsidR="00553FD6" w:rsidRDefault="00CF1D6C">
      <w:pPr>
        <w:spacing w:line="264" w:lineRule="auto"/>
        <w:rPr>
          <w:b/>
        </w:rPr>
      </w:pPr>
      <w:r>
        <w:rPr>
          <w:b/>
        </w:rPr>
        <w:t>Video Entry Rules:</w:t>
      </w:r>
    </w:p>
    <w:p w14:paraId="55C6E3AA" w14:textId="77777777" w:rsidR="00553FD6" w:rsidRDefault="00CF1D6C">
      <w:pPr>
        <w:numPr>
          <w:ilvl w:val="0"/>
          <w:numId w:val="2"/>
        </w:numPr>
        <w:spacing w:line="264" w:lineRule="auto"/>
      </w:pPr>
      <w:r>
        <w:t xml:space="preserve">Video must be made with </w:t>
      </w:r>
      <w:r>
        <w:rPr>
          <w:u w:val="single"/>
        </w:rPr>
        <w:t>a single cut and no editing</w:t>
      </w:r>
      <w:r>
        <w:t>.</w:t>
      </w:r>
    </w:p>
    <w:p w14:paraId="4A18D9BB" w14:textId="77777777" w:rsidR="00553FD6" w:rsidRDefault="00CF1D6C">
      <w:pPr>
        <w:numPr>
          <w:ilvl w:val="0"/>
          <w:numId w:val="2"/>
        </w:numPr>
        <w:spacing w:line="264" w:lineRule="auto"/>
      </w:pPr>
      <w:r>
        <w:t>Video must be saved in .mp4 or .</w:t>
      </w:r>
      <w:proofErr w:type="spellStart"/>
      <w:r>
        <w:t>mov</w:t>
      </w:r>
      <w:proofErr w:type="spellEnd"/>
      <w:r>
        <w:t xml:space="preserve"> format.</w:t>
      </w:r>
    </w:p>
    <w:p w14:paraId="3665C722" w14:textId="77777777" w:rsidR="00553FD6" w:rsidRDefault="00CF1D6C">
      <w:pPr>
        <w:numPr>
          <w:ilvl w:val="0"/>
          <w:numId w:val="2"/>
        </w:numPr>
        <w:spacing w:line="264" w:lineRule="auto"/>
      </w:pPr>
      <w:r>
        <w:t>Video should be no longer than 4 minutes.</w:t>
      </w:r>
    </w:p>
    <w:p w14:paraId="799521EA" w14:textId="77777777" w:rsidR="00553FD6" w:rsidRDefault="00CF1D6C">
      <w:pPr>
        <w:numPr>
          <w:ilvl w:val="0"/>
          <w:numId w:val="2"/>
        </w:numPr>
        <w:spacing w:line="264" w:lineRule="auto"/>
      </w:pPr>
      <w:r>
        <w:t>Video should not be larger than 10 GB.</w:t>
      </w:r>
    </w:p>
    <w:p w14:paraId="6943018C" w14:textId="77777777" w:rsidR="00553FD6" w:rsidRDefault="00CF1D6C">
      <w:pPr>
        <w:numPr>
          <w:ilvl w:val="0"/>
          <w:numId w:val="2"/>
        </w:numPr>
        <w:spacing w:line="264" w:lineRule="auto"/>
      </w:pPr>
      <w:r>
        <w:t>Youth should wear proper show attire.</w:t>
      </w:r>
    </w:p>
    <w:p w14:paraId="4A9F354B" w14:textId="77777777" w:rsidR="00553FD6" w:rsidRDefault="00CF1D6C">
      <w:pPr>
        <w:numPr>
          <w:ilvl w:val="0"/>
          <w:numId w:val="2"/>
        </w:numPr>
        <w:spacing w:line="264" w:lineRule="auto"/>
      </w:pPr>
      <w:r>
        <w:t>Animal should also be properly prepared for showmanship, fitted as if going into the show ring.</w:t>
      </w:r>
    </w:p>
    <w:p w14:paraId="58CC6B7E" w14:textId="77777777" w:rsidR="00553FD6" w:rsidRDefault="00CF1D6C">
      <w:pPr>
        <w:numPr>
          <w:ilvl w:val="0"/>
          <w:numId w:val="2"/>
        </w:numPr>
        <w:spacing w:line="264" w:lineRule="auto"/>
      </w:pPr>
      <w:r>
        <w:t>No previous awards (banners, ribbons, etc.) may be in the background.</w:t>
      </w:r>
    </w:p>
    <w:p w14:paraId="3544942B" w14:textId="77777777" w:rsidR="00553FD6" w:rsidRDefault="00CF1D6C">
      <w:pPr>
        <w:numPr>
          <w:ilvl w:val="0"/>
          <w:numId w:val="2"/>
        </w:numPr>
        <w:spacing w:line="264" w:lineRule="auto"/>
      </w:pPr>
      <w:r>
        <w:t>You may only enter one video for lambs and one video</w:t>
      </w:r>
      <w:r>
        <w:t xml:space="preserve"> for goats.</w:t>
      </w:r>
    </w:p>
    <w:p w14:paraId="22F515D5" w14:textId="77777777" w:rsidR="00553FD6" w:rsidRDefault="00CF1D6C">
      <w:pPr>
        <w:numPr>
          <w:ilvl w:val="0"/>
          <w:numId w:val="2"/>
        </w:numPr>
        <w:spacing w:line="264" w:lineRule="auto"/>
      </w:pPr>
      <w:r>
        <w:t xml:space="preserve">Lamb and Goat videos will be judged </w:t>
      </w:r>
      <w:r>
        <w:rPr>
          <w:u w:val="single"/>
        </w:rPr>
        <w:t>separately</w:t>
      </w:r>
      <w:r>
        <w:t xml:space="preserve"> and not in competition with each other.</w:t>
      </w:r>
    </w:p>
    <w:p w14:paraId="2F53488C" w14:textId="77777777" w:rsidR="00553FD6" w:rsidRDefault="00CF1D6C">
      <w:pPr>
        <w:numPr>
          <w:ilvl w:val="0"/>
          <w:numId w:val="2"/>
        </w:numPr>
        <w:spacing w:line="264" w:lineRule="auto"/>
      </w:pPr>
      <w:r>
        <w:rPr>
          <w:u w:val="single"/>
        </w:rPr>
        <w:t>Should use the video prompt provided below</w:t>
      </w:r>
      <w:r>
        <w:t>:</w:t>
      </w:r>
    </w:p>
    <w:p w14:paraId="2912F73B" w14:textId="77777777" w:rsidR="00553FD6" w:rsidRDefault="00553FD6">
      <w:pPr>
        <w:spacing w:line="264" w:lineRule="auto"/>
        <w:rPr>
          <w:sz w:val="16"/>
          <w:szCs w:val="16"/>
        </w:rPr>
      </w:pPr>
    </w:p>
    <w:p w14:paraId="57A35A24" w14:textId="77777777" w:rsidR="00553FD6" w:rsidRDefault="00CF1D6C">
      <w:pPr>
        <w:spacing w:line="264" w:lineRule="auto"/>
        <w:rPr>
          <w:b/>
        </w:rPr>
      </w:pPr>
      <w:r>
        <w:rPr>
          <w:b/>
        </w:rPr>
        <w:t>Video Entry prompt:</w:t>
      </w:r>
    </w:p>
    <w:p w14:paraId="30C5EA66" w14:textId="77777777" w:rsidR="00553FD6" w:rsidRDefault="00CF1D6C">
      <w:pPr>
        <w:spacing w:line="264" w:lineRule="auto"/>
      </w:pPr>
      <w:r>
        <w:t>With your animal at your side, or in front of you, please introduce yourself and your animal</w:t>
      </w:r>
      <w:r>
        <w:t>. Tell us about yourself (name, age, county, interests/hobbies), your animal (name, breed, age) and why you chose to show this specific animal. Please describe what you like about your animal and any changes you would like to see in the physical characteri</w:t>
      </w:r>
      <w:r>
        <w:t>stics (structure) of your animal and why.</w:t>
      </w:r>
    </w:p>
    <w:p w14:paraId="33BE244C" w14:textId="77777777" w:rsidR="00553FD6" w:rsidRDefault="00553FD6">
      <w:pPr>
        <w:spacing w:line="264" w:lineRule="auto"/>
      </w:pPr>
    </w:p>
    <w:p w14:paraId="208337E6" w14:textId="77777777" w:rsidR="00553FD6" w:rsidRDefault="00CF1D6C">
      <w:pPr>
        <w:spacing w:line="264" w:lineRule="auto"/>
      </w:pPr>
      <w:r>
        <w:lastRenderedPageBreak/>
        <w:t>Next please tell the judge about your feeding and care program for your animal. How much does your animal weigh? Tell about any veterinary care you have provided for your animal and why.</w:t>
      </w:r>
    </w:p>
    <w:p w14:paraId="6504468C" w14:textId="77777777" w:rsidR="00553FD6" w:rsidRDefault="00553FD6">
      <w:pPr>
        <w:spacing w:line="264" w:lineRule="auto"/>
        <w:rPr>
          <w:sz w:val="16"/>
          <w:szCs w:val="16"/>
        </w:rPr>
      </w:pPr>
    </w:p>
    <w:p w14:paraId="70135A73" w14:textId="77777777" w:rsidR="00553FD6" w:rsidRDefault="00CF1D6C">
      <w:pPr>
        <w:spacing w:line="264" w:lineRule="auto"/>
      </w:pPr>
      <w:r>
        <w:t>Then, walk around the are</w:t>
      </w:r>
      <w:r>
        <w:t xml:space="preserve">a that you are recording your video as if it is the show ring. Be sure to keep eye contact with the Judge (the camera) and switch sides as you move around your show ring. Do a full circle, stop and set up your animal so that the Judge (camera) can see all </w:t>
      </w:r>
      <w:r>
        <w:t>sides and the topline and then do another circle.</w:t>
      </w:r>
    </w:p>
    <w:p w14:paraId="3181D5B4" w14:textId="77777777" w:rsidR="00553FD6" w:rsidRDefault="00553FD6">
      <w:pPr>
        <w:spacing w:line="264" w:lineRule="auto"/>
        <w:rPr>
          <w:sz w:val="16"/>
          <w:szCs w:val="16"/>
          <w:highlight w:val="white"/>
        </w:rPr>
      </w:pPr>
    </w:p>
    <w:p w14:paraId="5CF031D5" w14:textId="77777777" w:rsidR="00553FD6" w:rsidRDefault="00CF1D6C">
      <w:pPr>
        <w:spacing w:line="264" w:lineRule="auto"/>
        <w:rPr>
          <w:highlight w:val="white"/>
        </w:rPr>
      </w:pPr>
      <w:r>
        <w:rPr>
          <w:highlight w:val="white"/>
        </w:rPr>
        <w:t>Make sure to have at least one setup where the Judge gets to do a full 360 of the exhibitor and animal. Make at least one full circle with the judge getting head-on, both sides and rear view while the anim</w:t>
      </w:r>
      <w:r>
        <w:rPr>
          <w:highlight w:val="white"/>
        </w:rPr>
        <w:t>al is moving.</w:t>
      </w:r>
    </w:p>
    <w:p w14:paraId="05B4913F" w14:textId="77777777" w:rsidR="00553FD6" w:rsidRDefault="00553FD6">
      <w:pPr>
        <w:spacing w:line="264" w:lineRule="auto"/>
        <w:rPr>
          <w:sz w:val="16"/>
          <w:szCs w:val="16"/>
          <w:highlight w:val="white"/>
        </w:rPr>
      </w:pPr>
    </w:p>
    <w:p w14:paraId="7B34E1B2" w14:textId="77777777" w:rsidR="00553FD6" w:rsidRDefault="00CF1D6C">
      <w:pPr>
        <w:spacing w:line="264" w:lineRule="auto"/>
        <w:rPr>
          <w:b/>
        </w:rPr>
      </w:pPr>
      <w:r>
        <w:rPr>
          <w:b/>
        </w:rPr>
        <w:t>Example Videos from the Carolina Farm Credit Circuit</w:t>
      </w:r>
    </w:p>
    <w:p w14:paraId="36C35244" w14:textId="77777777" w:rsidR="00553FD6" w:rsidRDefault="00CF1D6C">
      <w:pPr>
        <w:shd w:val="clear" w:color="auto" w:fill="FFFFFF"/>
        <w:spacing w:line="264" w:lineRule="auto"/>
        <w:rPr>
          <w:color w:val="1155CC"/>
          <w:u w:val="single"/>
        </w:rPr>
      </w:pPr>
      <w:r>
        <w:rPr>
          <w:color w:val="222222"/>
        </w:rPr>
        <w:t xml:space="preserve">Goat: </w:t>
      </w:r>
      <w:hyperlink r:id="rId7">
        <w:r>
          <w:rPr>
            <w:color w:val="1155CC"/>
            <w:u w:val="single"/>
          </w:rPr>
          <w:t>https://www.youtube.com/watch?v=XviJ8IXRHEw</w:t>
        </w:r>
      </w:hyperlink>
    </w:p>
    <w:p w14:paraId="7E37C40E" w14:textId="77777777" w:rsidR="00553FD6" w:rsidRDefault="00CF1D6C">
      <w:pPr>
        <w:shd w:val="clear" w:color="auto" w:fill="FFFFFF"/>
        <w:spacing w:line="264" w:lineRule="auto"/>
        <w:rPr>
          <w:highlight w:val="white"/>
        </w:rPr>
      </w:pPr>
      <w:r>
        <w:rPr>
          <w:color w:val="222222"/>
        </w:rPr>
        <w:t xml:space="preserve">Sheep: </w:t>
      </w:r>
      <w:hyperlink r:id="rId8">
        <w:r>
          <w:rPr>
            <w:color w:val="1155CC"/>
            <w:u w:val="single"/>
          </w:rPr>
          <w:t>https</w:t>
        </w:r>
        <w:r>
          <w:rPr>
            <w:color w:val="1155CC"/>
            <w:u w:val="single"/>
          </w:rPr>
          <w:t>://www.youtube.com/watch?v=DzclSVRW00k</w:t>
        </w:r>
      </w:hyperlink>
    </w:p>
    <w:p w14:paraId="3C69469F" w14:textId="77777777" w:rsidR="00553FD6" w:rsidRDefault="00553FD6">
      <w:pPr>
        <w:spacing w:line="264" w:lineRule="auto"/>
        <w:rPr>
          <w:sz w:val="16"/>
          <w:szCs w:val="16"/>
          <w:highlight w:val="white"/>
        </w:rPr>
      </w:pPr>
    </w:p>
    <w:p w14:paraId="2DC70D37" w14:textId="77777777" w:rsidR="00553FD6" w:rsidRDefault="00CF1D6C">
      <w:pPr>
        <w:spacing w:line="264" w:lineRule="auto"/>
        <w:jc w:val="center"/>
        <w:rPr>
          <w:b/>
          <w:color w:val="333333"/>
          <w:shd w:val="clear" w:color="auto" w:fill="FFE599"/>
        </w:rPr>
      </w:pPr>
      <w:r>
        <w:rPr>
          <w:b/>
          <w:color w:val="333333"/>
          <w:shd w:val="clear" w:color="auto" w:fill="FFE599"/>
        </w:rPr>
        <w:t>Photo Contest Rules</w:t>
      </w:r>
    </w:p>
    <w:p w14:paraId="4852CD73" w14:textId="77777777" w:rsidR="00553FD6" w:rsidRDefault="00CF1D6C">
      <w:pPr>
        <w:numPr>
          <w:ilvl w:val="0"/>
          <w:numId w:val="1"/>
        </w:numPr>
        <w:spacing w:line="264" w:lineRule="auto"/>
        <w:rPr>
          <w:color w:val="333333"/>
          <w:highlight w:val="white"/>
        </w:rPr>
      </w:pPr>
      <w:r>
        <w:rPr>
          <w:color w:val="333333"/>
          <w:highlight w:val="white"/>
        </w:rPr>
        <w:t xml:space="preserve">All entry photos </w:t>
      </w:r>
      <w:r>
        <w:rPr>
          <w:color w:val="333333"/>
          <w:highlight w:val="white"/>
          <w:u w:val="single"/>
        </w:rPr>
        <w:t>must have been taken by the youth</w:t>
      </w:r>
      <w:r>
        <w:rPr>
          <w:color w:val="333333"/>
          <w:highlight w:val="white"/>
        </w:rPr>
        <w:t xml:space="preserve"> submitting the entry during the contest year. </w:t>
      </w:r>
    </w:p>
    <w:p w14:paraId="2BA07FC8" w14:textId="77777777" w:rsidR="00553FD6" w:rsidRDefault="00CF1D6C">
      <w:pPr>
        <w:numPr>
          <w:ilvl w:val="0"/>
          <w:numId w:val="1"/>
        </w:numPr>
        <w:spacing w:line="264" w:lineRule="auto"/>
        <w:rPr>
          <w:color w:val="333333"/>
          <w:highlight w:val="white"/>
        </w:rPr>
      </w:pPr>
      <w:r>
        <w:rPr>
          <w:color w:val="333333"/>
          <w:highlight w:val="white"/>
        </w:rPr>
        <w:t xml:space="preserve">Photos may be in color OR black-and-white. </w:t>
      </w:r>
    </w:p>
    <w:p w14:paraId="4752EEAD" w14:textId="77777777" w:rsidR="00553FD6" w:rsidRDefault="00CF1D6C">
      <w:pPr>
        <w:numPr>
          <w:ilvl w:val="0"/>
          <w:numId w:val="1"/>
        </w:numPr>
        <w:spacing w:line="264" w:lineRule="auto"/>
        <w:rPr>
          <w:color w:val="333333"/>
          <w:highlight w:val="white"/>
        </w:rPr>
      </w:pPr>
      <w:r>
        <w:rPr>
          <w:color w:val="333333"/>
          <w:highlight w:val="white"/>
        </w:rPr>
        <w:t>PLEASE submit photographs at the highest image resolution possible in order to display high-quality images.</w:t>
      </w:r>
    </w:p>
    <w:p w14:paraId="539B4694" w14:textId="77777777" w:rsidR="00553FD6" w:rsidRDefault="00CF1D6C">
      <w:pPr>
        <w:numPr>
          <w:ilvl w:val="0"/>
          <w:numId w:val="1"/>
        </w:numPr>
        <w:spacing w:line="264" w:lineRule="auto"/>
        <w:rPr>
          <w:color w:val="333333"/>
          <w:highlight w:val="white"/>
        </w:rPr>
      </w:pPr>
      <w:r>
        <w:rPr>
          <w:color w:val="333333"/>
          <w:highlight w:val="white"/>
        </w:rPr>
        <w:t>Youth may only submit one photo for lambs and one photo for goats.</w:t>
      </w:r>
    </w:p>
    <w:p w14:paraId="06EF6C8B" w14:textId="77777777" w:rsidR="00553FD6" w:rsidRDefault="00CF1D6C">
      <w:pPr>
        <w:numPr>
          <w:ilvl w:val="0"/>
          <w:numId w:val="1"/>
        </w:numPr>
        <w:spacing w:line="264" w:lineRule="auto"/>
        <w:rPr>
          <w:color w:val="333333"/>
          <w:highlight w:val="white"/>
        </w:rPr>
      </w:pPr>
      <w:r>
        <w:rPr>
          <w:color w:val="333333"/>
          <w:highlight w:val="white"/>
        </w:rPr>
        <w:t xml:space="preserve">Lamb and Goat photos </w:t>
      </w:r>
      <w:r>
        <w:rPr>
          <w:color w:val="333333"/>
          <w:highlight w:val="white"/>
          <w:u w:val="single"/>
        </w:rPr>
        <w:t>will be judged together and not separated</w:t>
      </w:r>
      <w:r>
        <w:rPr>
          <w:color w:val="333333"/>
          <w:highlight w:val="white"/>
        </w:rPr>
        <w:t xml:space="preserve"> out by species.</w:t>
      </w:r>
    </w:p>
    <w:p w14:paraId="2A23BCA1" w14:textId="77777777" w:rsidR="00553FD6" w:rsidRDefault="00553FD6">
      <w:pPr>
        <w:spacing w:line="264" w:lineRule="auto"/>
        <w:rPr>
          <w:color w:val="333333"/>
          <w:sz w:val="16"/>
          <w:szCs w:val="16"/>
          <w:highlight w:val="white"/>
        </w:rPr>
      </w:pPr>
    </w:p>
    <w:p w14:paraId="380845CE" w14:textId="77777777" w:rsidR="00553FD6" w:rsidRDefault="00CF1D6C">
      <w:pPr>
        <w:spacing w:line="264" w:lineRule="auto"/>
        <w:jc w:val="center"/>
        <w:rPr>
          <w:b/>
          <w:color w:val="333333"/>
          <w:shd w:val="clear" w:color="auto" w:fill="FFE599"/>
        </w:rPr>
      </w:pPr>
      <w:r>
        <w:rPr>
          <w:b/>
          <w:color w:val="333333"/>
          <w:shd w:val="clear" w:color="auto" w:fill="FFE599"/>
        </w:rPr>
        <w:t>C</w:t>
      </w:r>
      <w:r>
        <w:rPr>
          <w:b/>
          <w:color w:val="333333"/>
          <w:shd w:val="clear" w:color="auto" w:fill="FFE599"/>
        </w:rPr>
        <w:t>ostume Contest Rules</w:t>
      </w:r>
    </w:p>
    <w:p w14:paraId="306AB718" w14:textId="77777777" w:rsidR="00553FD6" w:rsidRDefault="00CF1D6C">
      <w:pPr>
        <w:numPr>
          <w:ilvl w:val="0"/>
          <w:numId w:val="3"/>
        </w:numPr>
        <w:spacing w:line="264" w:lineRule="auto"/>
        <w:rPr>
          <w:color w:val="333333"/>
          <w:highlight w:val="white"/>
        </w:rPr>
      </w:pPr>
      <w:r>
        <w:rPr>
          <w:color w:val="333333"/>
          <w:highlight w:val="white"/>
        </w:rPr>
        <w:t>Costume must be original, crafted by the youth, and not a purchased "Halloween" costume.</w:t>
      </w:r>
    </w:p>
    <w:p w14:paraId="08FEE399" w14:textId="77777777" w:rsidR="00553FD6" w:rsidRDefault="00CF1D6C">
      <w:pPr>
        <w:numPr>
          <w:ilvl w:val="0"/>
          <w:numId w:val="3"/>
        </w:numPr>
        <w:spacing w:line="264" w:lineRule="auto"/>
        <w:rPr>
          <w:color w:val="333333"/>
          <w:highlight w:val="white"/>
        </w:rPr>
      </w:pPr>
      <w:r>
        <w:rPr>
          <w:color w:val="333333"/>
          <w:highlight w:val="white"/>
        </w:rPr>
        <w:t>Costume should be exhibited by uploading a photo of the animal in the costume.</w:t>
      </w:r>
    </w:p>
    <w:p w14:paraId="356E09D3" w14:textId="77777777" w:rsidR="00553FD6" w:rsidRDefault="00CF1D6C">
      <w:pPr>
        <w:numPr>
          <w:ilvl w:val="0"/>
          <w:numId w:val="3"/>
        </w:numPr>
        <w:spacing w:line="264" w:lineRule="auto"/>
        <w:rPr>
          <w:color w:val="333333"/>
          <w:highlight w:val="white"/>
        </w:rPr>
      </w:pPr>
      <w:r>
        <w:rPr>
          <w:color w:val="333333"/>
          <w:highlight w:val="white"/>
        </w:rPr>
        <w:t>Photo of the costume should be in color.</w:t>
      </w:r>
    </w:p>
    <w:p w14:paraId="597BA1B1" w14:textId="77777777" w:rsidR="00553FD6" w:rsidRDefault="00CF1D6C">
      <w:pPr>
        <w:numPr>
          <w:ilvl w:val="0"/>
          <w:numId w:val="3"/>
        </w:numPr>
        <w:spacing w:line="264" w:lineRule="auto"/>
        <w:rPr>
          <w:color w:val="333333"/>
          <w:highlight w:val="white"/>
        </w:rPr>
      </w:pPr>
      <w:r>
        <w:rPr>
          <w:color w:val="333333"/>
          <w:highlight w:val="white"/>
        </w:rPr>
        <w:t xml:space="preserve">PLEASE submit photographs </w:t>
      </w:r>
      <w:r>
        <w:rPr>
          <w:color w:val="333333"/>
          <w:highlight w:val="white"/>
        </w:rPr>
        <w:t>at the highest image resolution possible in order to display high-quality images.</w:t>
      </w:r>
    </w:p>
    <w:p w14:paraId="76F6EC6C" w14:textId="77777777" w:rsidR="00553FD6" w:rsidRDefault="00CF1D6C">
      <w:pPr>
        <w:numPr>
          <w:ilvl w:val="0"/>
          <w:numId w:val="3"/>
        </w:numPr>
        <w:spacing w:line="264" w:lineRule="auto"/>
        <w:rPr>
          <w:color w:val="333333"/>
          <w:highlight w:val="white"/>
        </w:rPr>
      </w:pPr>
      <w:r>
        <w:rPr>
          <w:color w:val="333333"/>
          <w:highlight w:val="white"/>
        </w:rPr>
        <w:t>Photo of animal in costume may be taken by anyone, as the quality of the photo is not judged BUT the details seen of the costume in the photo are judged.</w:t>
      </w:r>
    </w:p>
    <w:p w14:paraId="79D8E55D" w14:textId="77777777" w:rsidR="00553FD6" w:rsidRDefault="00CF1D6C">
      <w:pPr>
        <w:numPr>
          <w:ilvl w:val="0"/>
          <w:numId w:val="3"/>
        </w:numPr>
        <w:spacing w:line="264" w:lineRule="auto"/>
        <w:rPr>
          <w:color w:val="333333"/>
          <w:highlight w:val="white"/>
        </w:rPr>
      </w:pPr>
      <w:r>
        <w:rPr>
          <w:color w:val="333333"/>
          <w:highlight w:val="white"/>
        </w:rPr>
        <w:t>If desired, youth ma</w:t>
      </w:r>
      <w:r>
        <w:rPr>
          <w:color w:val="333333"/>
          <w:highlight w:val="white"/>
        </w:rPr>
        <w:t>y also be in costume with the animal, but judging will be based on animal costume and not youth costume.</w:t>
      </w:r>
    </w:p>
    <w:p w14:paraId="10E423FD" w14:textId="77777777" w:rsidR="00553FD6" w:rsidRDefault="00CF1D6C">
      <w:pPr>
        <w:numPr>
          <w:ilvl w:val="0"/>
          <w:numId w:val="3"/>
        </w:numPr>
        <w:spacing w:line="264" w:lineRule="auto"/>
        <w:rPr>
          <w:color w:val="333333"/>
          <w:highlight w:val="white"/>
        </w:rPr>
      </w:pPr>
      <w:r>
        <w:rPr>
          <w:color w:val="333333"/>
          <w:highlight w:val="white"/>
        </w:rPr>
        <w:t>Youth may only submit one costume entry for lambs and one for goats.</w:t>
      </w:r>
    </w:p>
    <w:p w14:paraId="1B45567D" w14:textId="77777777" w:rsidR="00553FD6" w:rsidRDefault="00CF1D6C">
      <w:pPr>
        <w:numPr>
          <w:ilvl w:val="0"/>
          <w:numId w:val="3"/>
        </w:numPr>
        <w:spacing w:line="264" w:lineRule="auto"/>
        <w:rPr>
          <w:color w:val="333333"/>
          <w:highlight w:val="white"/>
        </w:rPr>
      </w:pPr>
      <w:r>
        <w:rPr>
          <w:color w:val="333333"/>
          <w:highlight w:val="white"/>
        </w:rPr>
        <w:t xml:space="preserve">Lamb and Goat costumes </w:t>
      </w:r>
      <w:r>
        <w:rPr>
          <w:color w:val="333333"/>
          <w:highlight w:val="white"/>
          <w:u w:val="single"/>
        </w:rPr>
        <w:t>will be judged together and not separated</w:t>
      </w:r>
      <w:r>
        <w:rPr>
          <w:color w:val="333333"/>
          <w:highlight w:val="white"/>
        </w:rPr>
        <w:t xml:space="preserve"> out by species.</w:t>
      </w:r>
    </w:p>
    <w:p w14:paraId="4E13A804" w14:textId="77777777" w:rsidR="00553FD6" w:rsidRDefault="00553FD6">
      <w:pPr>
        <w:spacing w:line="264" w:lineRule="auto"/>
        <w:rPr>
          <w:color w:val="333333"/>
          <w:sz w:val="16"/>
          <w:szCs w:val="16"/>
          <w:highlight w:val="white"/>
        </w:rPr>
      </w:pPr>
    </w:p>
    <w:p w14:paraId="63217A8B" w14:textId="77777777" w:rsidR="00553FD6" w:rsidRDefault="00CF1D6C">
      <w:pPr>
        <w:spacing w:line="264" w:lineRule="auto"/>
        <w:jc w:val="center"/>
        <w:rPr>
          <w:b/>
          <w:color w:val="333333"/>
          <w:shd w:val="clear" w:color="auto" w:fill="FFE599"/>
        </w:rPr>
      </w:pPr>
      <w:r>
        <w:rPr>
          <w:b/>
          <w:color w:val="333333"/>
          <w:shd w:val="clear" w:color="auto" w:fill="FFE599"/>
        </w:rPr>
        <w:t>Record Book Contest Rules</w:t>
      </w:r>
    </w:p>
    <w:p w14:paraId="1666FF37" w14:textId="77777777" w:rsidR="00553FD6" w:rsidRDefault="00CF1D6C">
      <w:pPr>
        <w:numPr>
          <w:ilvl w:val="0"/>
          <w:numId w:val="4"/>
        </w:numPr>
        <w:spacing w:line="264" w:lineRule="auto"/>
        <w:rPr>
          <w:highlight w:val="white"/>
        </w:rPr>
      </w:pPr>
      <w:r>
        <w:rPr>
          <w:color w:val="333333"/>
          <w:highlight w:val="white"/>
        </w:rPr>
        <w:t xml:space="preserve">Must use the NC 4-H 2020 Project Record Book Form for the appropriate age found at: </w:t>
      </w:r>
      <w:hyperlink r:id="rId9">
        <w:r>
          <w:rPr>
            <w:color w:val="1155CC"/>
            <w:highlight w:val="white"/>
            <w:u w:val="single"/>
          </w:rPr>
          <w:t>https://nc4h.ces.ncsu.edu/youth-3/4-h-awards-incentives-pro</w:t>
        </w:r>
        <w:r>
          <w:rPr>
            <w:color w:val="1155CC"/>
            <w:highlight w:val="white"/>
            <w:u w:val="single"/>
          </w:rPr>
          <w:t>grams-2/</w:t>
        </w:r>
      </w:hyperlink>
    </w:p>
    <w:p w14:paraId="085996DC" w14:textId="77777777" w:rsidR="00553FD6" w:rsidRDefault="00CF1D6C">
      <w:pPr>
        <w:numPr>
          <w:ilvl w:val="0"/>
          <w:numId w:val="4"/>
        </w:numPr>
        <w:spacing w:line="264" w:lineRule="auto"/>
        <w:rPr>
          <w:highlight w:val="white"/>
        </w:rPr>
      </w:pPr>
      <w:r>
        <w:rPr>
          <w:color w:val="333333"/>
          <w:highlight w:val="white"/>
        </w:rPr>
        <w:t>Must include a story (guidelines in section 2 of record book form)</w:t>
      </w:r>
    </w:p>
    <w:p w14:paraId="6FFD1A09" w14:textId="77777777" w:rsidR="00553FD6" w:rsidRDefault="00CF1D6C">
      <w:pPr>
        <w:numPr>
          <w:ilvl w:val="0"/>
          <w:numId w:val="4"/>
        </w:numPr>
        <w:spacing w:line="264" w:lineRule="auto"/>
        <w:rPr>
          <w:highlight w:val="white"/>
        </w:rPr>
      </w:pPr>
      <w:r>
        <w:rPr>
          <w:color w:val="333333"/>
          <w:highlight w:val="white"/>
        </w:rPr>
        <w:t>Please limit story to 4 pages as indicated in guidelines of section 2</w:t>
      </w:r>
    </w:p>
    <w:p w14:paraId="5BDCBA3D" w14:textId="77777777" w:rsidR="00553FD6" w:rsidRDefault="00CF1D6C">
      <w:pPr>
        <w:numPr>
          <w:ilvl w:val="0"/>
          <w:numId w:val="4"/>
        </w:numPr>
        <w:spacing w:line="264" w:lineRule="auto"/>
        <w:rPr>
          <w:highlight w:val="white"/>
        </w:rPr>
      </w:pPr>
      <w:r>
        <w:rPr>
          <w:color w:val="333333"/>
          <w:highlight w:val="white"/>
        </w:rPr>
        <w:t>Must include project focus (guidelines in section 3 of record book form)</w:t>
      </w:r>
    </w:p>
    <w:p w14:paraId="3DE19073" w14:textId="77777777" w:rsidR="00553FD6" w:rsidRDefault="00CF1D6C">
      <w:pPr>
        <w:numPr>
          <w:ilvl w:val="0"/>
          <w:numId w:val="4"/>
        </w:numPr>
        <w:spacing w:line="264" w:lineRule="auto"/>
        <w:rPr>
          <w:highlight w:val="white"/>
        </w:rPr>
      </w:pPr>
      <w:r>
        <w:rPr>
          <w:color w:val="333333"/>
          <w:highlight w:val="white"/>
        </w:rPr>
        <w:t>Project Focus may have unlimited page</w:t>
      </w:r>
      <w:r>
        <w:rPr>
          <w:color w:val="333333"/>
          <w:highlight w:val="white"/>
        </w:rPr>
        <w:t>s</w:t>
      </w:r>
    </w:p>
    <w:p w14:paraId="116F60E6" w14:textId="77777777" w:rsidR="00553FD6" w:rsidRDefault="00CF1D6C">
      <w:pPr>
        <w:numPr>
          <w:ilvl w:val="0"/>
          <w:numId w:val="4"/>
        </w:numPr>
        <w:spacing w:line="264" w:lineRule="auto"/>
        <w:rPr>
          <w:highlight w:val="white"/>
        </w:rPr>
      </w:pPr>
      <w:r>
        <w:rPr>
          <w:color w:val="333333"/>
          <w:highlight w:val="white"/>
        </w:rPr>
        <w:t xml:space="preserve">Lamb and Goat Record Books </w:t>
      </w:r>
      <w:r>
        <w:rPr>
          <w:color w:val="333333"/>
          <w:highlight w:val="white"/>
          <w:u w:val="single"/>
        </w:rPr>
        <w:t>will be judged together and not separated</w:t>
      </w:r>
      <w:r>
        <w:rPr>
          <w:color w:val="333333"/>
          <w:highlight w:val="white"/>
        </w:rPr>
        <w:t xml:space="preserve"> out by species.</w:t>
      </w:r>
    </w:p>
    <w:p w14:paraId="78E51837" w14:textId="77777777" w:rsidR="00553FD6" w:rsidRDefault="00553FD6">
      <w:pPr>
        <w:spacing w:line="264" w:lineRule="auto"/>
        <w:rPr>
          <w:color w:val="333333"/>
          <w:highlight w:val="white"/>
        </w:rPr>
      </w:pPr>
    </w:p>
    <w:p w14:paraId="07DEECD2" w14:textId="77777777" w:rsidR="00553FD6" w:rsidRDefault="00553FD6"/>
    <w:sectPr w:rsidR="00553FD6">
      <w:pgSz w:w="12240" w:h="15840"/>
      <w:pgMar w:top="1080" w:right="108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1C21"/>
    <w:multiLevelType w:val="multilevel"/>
    <w:tmpl w:val="ADAE7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1B5865"/>
    <w:multiLevelType w:val="multilevel"/>
    <w:tmpl w:val="D97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CE3FE1"/>
    <w:multiLevelType w:val="multilevel"/>
    <w:tmpl w:val="9B12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211DB"/>
    <w:multiLevelType w:val="multilevel"/>
    <w:tmpl w:val="7EF64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D6"/>
    <w:rsid w:val="00553FD6"/>
    <w:rsid w:val="00CF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7AB59"/>
  <w15:docId w15:val="{345C1C3E-E685-224A-89CF-673B4588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DzclSVRW00k" TargetMode="External"/><Relationship Id="rId3" Type="http://schemas.openxmlformats.org/officeDocument/2006/relationships/settings" Target="settings.xml"/><Relationship Id="rId7" Type="http://schemas.openxmlformats.org/officeDocument/2006/relationships/hyperlink" Target="https://www.youtube.com/watch?v=XviJ8IXRH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FYeoGdnjucJKhnT89"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4h.ces.ncsu.edu/youth-3/4-h-awards-incentives-program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2020-09-24T13:59:00Z</dcterms:created>
  <dcterms:modified xsi:type="dcterms:W3CDTF">2020-09-24T13:59:00Z</dcterms:modified>
</cp:coreProperties>
</file>